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D2" w:rsidRDefault="00F97CD2" w:rsidP="00F97CD2">
      <w:r>
        <w:t>Mike Rylander   EIN: 83-1064700</w:t>
      </w:r>
    </w:p>
    <w:p w:rsidR="00F97CD2" w:rsidRDefault="00397E3B">
      <w:r>
        <w:t xml:space="preserve">Part VIII </w:t>
      </w:r>
    </w:p>
    <w:p w:rsidR="00A12BFE" w:rsidRDefault="00397E3B">
      <w:r>
        <w:t>Question 4a:</w:t>
      </w:r>
    </w:p>
    <w:p w:rsidR="00397E3B" w:rsidRDefault="00397E3B">
      <w:r>
        <w:t>The Evergreen Community currently does not conduct any fund</w:t>
      </w:r>
      <w:r w:rsidR="00F97CD2">
        <w:t xml:space="preserve">raising, but, in the future, it may decide to </w:t>
      </w:r>
      <w:r>
        <w:t>do so to supports its mission.</w:t>
      </w:r>
    </w:p>
    <w:p w:rsidR="00397E3B" w:rsidRDefault="00397E3B"/>
    <w:p w:rsidR="00F97CD2" w:rsidRDefault="00397E3B">
      <w:r>
        <w:t xml:space="preserve">Question d: </w:t>
      </w:r>
    </w:p>
    <w:p w:rsidR="00397E3B" w:rsidRDefault="00F97CD2">
      <w:r>
        <w:t xml:space="preserve">The Evergreen Community does not </w:t>
      </w:r>
      <w:bookmarkStart w:id="0" w:name="_GoBack"/>
      <w:bookmarkEnd w:id="0"/>
      <w:r w:rsidR="00397E3B">
        <w:t>currently conduct fundraising.</w:t>
      </w:r>
    </w:p>
    <w:sectPr w:rsidR="0039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3B"/>
    <w:rsid w:val="00397E3B"/>
    <w:rsid w:val="008C6A1A"/>
    <w:rsid w:val="00B800CD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EBDE"/>
  <w15:chartTrackingRefBased/>
  <w15:docId w15:val="{2068BCB8-9AB7-4E35-AB45-CEB3E8B4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231</Characters>
  <Application>Microsoft Office Word</Application>
  <DocSecurity>0</DocSecurity>
  <Lines>115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Thomas</dc:creator>
  <cp:keywords/>
  <dc:description/>
  <cp:lastModifiedBy>Scott Thomas</cp:lastModifiedBy>
  <cp:revision>2</cp:revision>
  <dcterms:created xsi:type="dcterms:W3CDTF">2018-09-07T17:56:00Z</dcterms:created>
  <dcterms:modified xsi:type="dcterms:W3CDTF">2018-09-18T18:03:00Z</dcterms:modified>
</cp:coreProperties>
</file>