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E2" w:rsidRDefault="000A68E2" w:rsidP="00956BDF">
      <w:r>
        <w:t>Mike Rylander   EIN: 83-1064700</w:t>
      </w:r>
    </w:p>
    <w:p w:rsidR="000A68E2" w:rsidRDefault="000A68E2" w:rsidP="00956BDF"/>
    <w:p w:rsidR="000A68E2" w:rsidRDefault="000A68E2" w:rsidP="00956BDF">
      <w:r>
        <w:t>Part IV</w:t>
      </w:r>
      <w:bookmarkStart w:id="0" w:name="_GoBack"/>
      <w:bookmarkEnd w:id="0"/>
    </w:p>
    <w:p w:rsidR="000A68E2" w:rsidRDefault="000A68E2" w:rsidP="00956BDF"/>
    <w:p w:rsidR="00956BDF" w:rsidRDefault="00956BDF" w:rsidP="00956BDF">
      <w:r>
        <w:t xml:space="preserve">Evergreen Integrated Library System software was developed in </w:t>
      </w:r>
      <w:r w:rsidR="0000559E" w:rsidRPr="0000559E">
        <w:t>2004</w:t>
      </w:r>
      <w:r>
        <w:t xml:space="preserve"> by librarians and state-employed programmers working for the Georgia Public Library Service which is a state agency that provides services </w:t>
      </w:r>
      <w:r w:rsidRPr="0000559E">
        <w:t xml:space="preserve">to </w:t>
      </w:r>
      <w:r w:rsidR="0000559E" w:rsidRPr="0000559E">
        <w:t>300</w:t>
      </w:r>
      <w:r w:rsidRPr="0000559E">
        <w:t xml:space="preserve"> public</w:t>
      </w:r>
      <w:r>
        <w:t xml:space="preserve"> libraries in Georgia. One of these services is PINES.  PINES uses shared integrated library system software that enables library to share resource, circulate materials, and catalog collaboratively. PINES began to use Evergreen </w:t>
      </w:r>
      <w:r w:rsidR="0000559E" w:rsidRPr="0000559E">
        <w:t>in 2006</w:t>
      </w:r>
      <w:r>
        <w:t xml:space="preserve">. Since then Evergreen has been adopted by over </w:t>
      </w:r>
      <w:r w:rsidR="0000559E">
        <w:t>1800</w:t>
      </w:r>
      <w:r>
        <w:t xml:space="preserve"> libraries worldwide. The software is overseen by the Evergreen Community which is comprised of libraries that use Evergreen, state agencies and entities that oversee consortia that use Evergreen, and non-profit organizations that provide hosting and support services to these libraries. Members of the Evergreen Community contribute code and documentation. Since Evergreen is open source, it is free for libraries to adopt and is not available for purchase. The Evergreen Community plans to add new features to the software and to add more libraries.</w:t>
      </w:r>
    </w:p>
    <w:p w:rsidR="00956BDF" w:rsidRDefault="00956BDF" w:rsidP="00956BDF"/>
    <w:p w:rsidR="00A12BFE" w:rsidRPr="00956BDF" w:rsidRDefault="000A68E2" w:rsidP="00956BDF"/>
    <w:sectPr w:rsidR="00A12BFE" w:rsidRPr="00956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18"/>
    <w:rsid w:val="0000559E"/>
    <w:rsid w:val="000A68E2"/>
    <w:rsid w:val="00241602"/>
    <w:rsid w:val="002B1018"/>
    <w:rsid w:val="004F227E"/>
    <w:rsid w:val="0064100C"/>
    <w:rsid w:val="008C6A1A"/>
    <w:rsid w:val="00956BDF"/>
    <w:rsid w:val="00AA0D20"/>
    <w:rsid w:val="00B8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6267"/>
  <w15:chartTrackingRefBased/>
  <w15:docId w15:val="{FD09474F-9647-4A33-AEC2-85C75C5F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Thomas</dc:creator>
  <cp:keywords/>
  <dc:description/>
  <cp:lastModifiedBy>Scott Thomas</cp:lastModifiedBy>
  <cp:revision>3</cp:revision>
  <dcterms:created xsi:type="dcterms:W3CDTF">2018-09-14T16:26:00Z</dcterms:created>
  <dcterms:modified xsi:type="dcterms:W3CDTF">2018-09-14T16:27:00Z</dcterms:modified>
</cp:coreProperties>
</file>