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15" w:rsidRPr="007C5DB3" w:rsidRDefault="007A6415" w:rsidP="007C5DB3">
      <w:pPr>
        <w:jc w:val="center"/>
        <w:rPr>
          <w:b/>
          <w:sz w:val="36"/>
        </w:rPr>
      </w:pPr>
      <w:r w:rsidRPr="007C5DB3">
        <w:rPr>
          <w:b/>
          <w:sz w:val="36"/>
        </w:rPr>
        <w:t>Printing of Pocket Labels for Books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 xml:space="preserve">Load items in </w:t>
      </w:r>
      <w:r w:rsidR="00A22F4A">
        <w:t>“</w:t>
      </w:r>
      <w:r>
        <w:t>Item Status</w:t>
      </w:r>
      <w:r w:rsidR="00A22F4A">
        <w:t>”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>Select items for labels to be printed.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 xml:space="preserve">Under </w:t>
      </w:r>
      <w:r w:rsidR="00A22F4A">
        <w:t>“</w:t>
      </w:r>
      <w:r>
        <w:t xml:space="preserve">Actions for </w:t>
      </w:r>
      <w:r w:rsidR="00A22F4A">
        <w:t>S</w:t>
      </w:r>
      <w:r>
        <w:t xml:space="preserve">elected </w:t>
      </w:r>
      <w:r w:rsidR="00A22F4A">
        <w:t>I</w:t>
      </w:r>
      <w:r>
        <w:t>tems</w:t>
      </w:r>
      <w:r w:rsidR="00A22F4A">
        <w:t>”</w:t>
      </w:r>
      <w:r>
        <w:t>, Choose “Print Spine Label”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>Adjust settings to the following.</w:t>
      </w:r>
    </w:p>
    <w:p w:rsidR="007A6415" w:rsidRDefault="008671C2" w:rsidP="007A6415">
      <w:pPr>
        <w:pStyle w:val="ListParagraph"/>
      </w:pPr>
      <w:r>
        <w:rPr>
          <w:noProof/>
        </w:rPr>
        <w:drawing>
          <wp:inline distT="0" distB="0" distL="0" distR="0">
            <wp:extent cx="3524250" cy="48164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103" r="56731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7A6415">
      <w:pPr>
        <w:pStyle w:val="ListParagraph"/>
      </w:pPr>
      <w:r>
        <w:t xml:space="preserve">Make sure Spine label width is </w:t>
      </w:r>
      <w:r w:rsidR="00A22F4A">
        <w:t>zero (</w:t>
      </w:r>
      <w:r>
        <w:t>0</w:t>
      </w:r>
      <w:r w:rsidR="00A22F4A">
        <w:t>)</w:t>
      </w:r>
      <w:r>
        <w:t xml:space="preserve"> and Middle margin is also </w:t>
      </w:r>
      <w:r w:rsidR="00A22F4A">
        <w:t>zero (</w:t>
      </w:r>
      <w:r>
        <w:t>0</w:t>
      </w:r>
      <w:r w:rsidR="00A22F4A">
        <w:t>)</w:t>
      </w:r>
      <w:r>
        <w:t>.</w:t>
      </w:r>
      <w:r w:rsidR="00A22F4A">
        <w:t xml:space="preserve"> Also, make sure Pocket Labels are enabled.</w:t>
      </w:r>
    </w:p>
    <w:p w:rsidR="00A22F4A" w:rsidRDefault="00A22F4A" w:rsidP="00A22F4A">
      <w:pPr>
        <w:pStyle w:val="ListParagraph"/>
        <w:numPr>
          <w:ilvl w:val="0"/>
          <w:numId w:val="1"/>
        </w:numPr>
        <w:ind w:left="360"/>
      </w:pPr>
      <w:r>
        <w:t>Regenerate the labels, by clicking “Re-Generate”</w:t>
      </w:r>
    </w:p>
    <w:p w:rsidR="007A6415" w:rsidRDefault="007A6415" w:rsidP="00A22F4A">
      <w:pPr>
        <w:pStyle w:val="ListParagraph"/>
        <w:numPr>
          <w:ilvl w:val="0"/>
          <w:numId w:val="1"/>
        </w:numPr>
        <w:ind w:left="360"/>
      </w:pPr>
      <w:r>
        <w:t>Make any</w:t>
      </w:r>
      <w:r w:rsidR="00A22F4A">
        <w:t xml:space="preserve"> necessary</w:t>
      </w:r>
      <w:r>
        <w:t xml:space="preserve"> adjustments to the labels</w:t>
      </w:r>
    </w:p>
    <w:p w:rsidR="007A6415" w:rsidRDefault="007A6415" w:rsidP="00A22F4A">
      <w:pPr>
        <w:pStyle w:val="ListParagraph"/>
        <w:numPr>
          <w:ilvl w:val="0"/>
          <w:numId w:val="1"/>
        </w:numPr>
        <w:ind w:left="360"/>
      </w:pPr>
      <w:r>
        <w:t xml:space="preserve">Click </w:t>
      </w:r>
      <w:r w:rsidR="00A22F4A">
        <w:t>“</w:t>
      </w:r>
      <w:r>
        <w:t>Preview and Print</w:t>
      </w:r>
      <w:r w:rsidR="00A22F4A">
        <w:t>”</w:t>
      </w:r>
    </w:p>
    <w:p w:rsidR="007A6415" w:rsidRDefault="007A6415" w:rsidP="00A22F4A">
      <w:pPr>
        <w:pStyle w:val="ListParagraph"/>
        <w:numPr>
          <w:ilvl w:val="0"/>
          <w:numId w:val="1"/>
        </w:numPr>
        <w:ind w:left="360"/>
      </w:pPr>
      <w:r>
        <w:t>If there are no other adjustments that need made Click “Print Page”</w:t>
      </w:r>
      <w:r w:rsidR="00A22F4A" w:rsidRPr="00A22F4A">
        <w:t xml:space="preserve"> </w:t>
      </w:r>
      <w:r w:rsidR="00A22F4A" w:rsidRPr="00A22F4A">
        <w:drawing>
          <wp:inline distT="0" distB="0" distL="0" distR="0">
            <wp:extent cx="480482" cy="188015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521" t="16048" r="1596" b="8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0" cy="1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A22F4A">
      <w:pPr>
        <w:pStyle w:val="ListParagraph"/>
        <w:numPr>
          <w:ilvl w:val="0"/>
          <w:numId w:val="1"/>
        </w:numPr>
        <w:ind w:left="360"/>
      </w:pPr>
      <w:r>
        <w:t xml:space="preserve">Make sure the DYMO </w:t>
      </w:r>
      <w:proofErr w:type="spellStart"/>
      <w:r>
        <w:t>LabelWriter</w:t>
      </w:r>
      <w:proofErr w:type="spellEnd"/>
      <w:r>
        <w:t xml:space="preserve"> Printer is the printer,</w:t>
      </w:r>
    </w:p>
    <w:p w:rsidR="007A6415" w:rsidRDefault="007A6415" w:rsidP="007A6415">
      <w:pPr>
        <w:pStyle w:val="ListParagraph"/>
        <w:numPr>
          <w:ilvl w:val="0"/>
          <w:numId w:val="1"/>
        </w:numPr>
        <w:ind w:left="360"/>
      </w:pPr>
      <w:r>
        <w:t xml:space="preserve">Click on </w:t>
      </w:r>
      <w:r w:rsidR="00A22F4A">
        <w:t>“</w:t>
      </w:r>
      <w:r>
        <w:t>Properties</w:t>
      </w:r>
      <w:r w:rsidR="00A22F4A">
        <w:t>..</w:t>
      </w:r>
      <w:r>
        <w:t>.</w:t>
      </w:r>
      <w:r w:rsidR="00A22F4A">
        <w:t>”</w:t>
      </w:r>
      <w:r w:rsidR="00A22F4A">
        <w:br/>
      </w:r>
      <w:r w:rsidRPr="007A6415">
        <w:rPr>
          <w:noProof/>
        </w:rPr>
        <w:drawing>
          <wp:inline distT="0" distB="0" distL="0" distR="0">
            <wp:extent cx="2543175" cy="1047750"/>
            <wp:effectExtent l="19050" t="0" r="952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08" t="9829" r="52404"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A22F4A" w:rsidP="007A6415">
      <w:pPr>
        <w:pStyle w:val="ListParagraph"/>
        <w:numPr>
          <w:ilvl w:val="0"/>
          <w:numId w:val="1"/>
        </w:numPr>
        <w:ind w:left="360"/>
      </w:pPr>
      <w:r>
        <w:lastRenderedPageBreak/>
        <w:t>Change</w:t>
      </w:r>
      <w:r w:rsidR="007A6415">
        <w:t xml:space="preserve"> the Orientation to Lan</w:t>
      </w:r>
      <w:r w:rsidR="007C5DB3">
        <w:t>d</w:t>
      </w:r>
      <w:r w:rsidR="007A6415">
        <w:t>scape</w:t>
      </w:r>
      <w:r>
        <w:t xml:space="preserve"> in the Layout Tab</w:t>
      </w:r>
      <w:r w:rsidR="007A6415">
        <w:br/>
      </w:r>
      <w:r w:rsidR="008671C2">
        <w:rPr>
          <w:noProof/>
        </w:rPr>
        <w:drawing>
          <wp:inline distT="0" distB="0" distL="0" distR="0">
            <wp:extent cx="2695575" cy="12001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90" t="12179" r="48558" b="6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A22F4A" w:rsidP="007A6415">
      <w:pPr>
        <w:pStyle w:val="ListParagraph"/>
        <w:numPr>
          <w:ilvl w:val="0"/>
          <w:numId w:val="1"/>
        </w:numPr>
        <w:ind w:left="360"/>
      </w:pPr>
      <w:r>
        <w:t>Click on “Paper/</w:t>
      </w:r>
      <w:r w:rsidR="007A6415">
        <w:t>Quality</w:t>
      </w:r>
      <w:r>
        <w:t>”</w:t>
      </w:r>
    </w:p>
    <w:p w:rsidR="007A6415" w:rsidRDefault="00A22F4A" w:rsidP="007A6415">
      <w:pPr>
        <w:pStyle w:val="ListParagraph"/>
        <w:numPr>
          <w:ilvl w:val="0"/>
          <w:numId w:val="1"/>
        </w:numPr>
        <w:ind w:left="360"/>
      </w:pPr>
      <w:r>
        <w:t>Choose “Right Roll” in the P</w:t>
      </w:r>
      <w:r w:rsidR="007A6415">
        <w:t>aper Source</w:t>
      </w:r>
      <w:r>
        <w:t xml:space="preserve"> drop down.</w:t>
      </w:r>
      <w:r w:rsidR="007A6415">
        <w:br/>
        <w:t>.</w:t>
      </w:r>
      <w:r w:rsidR="008671C2">
        <w:rPr>
          <w:noProof/>
        </w:rPr>
        <w:drawing>
          <wp:inline distT="0" distB="0" distL="0" distR="0">
            <wp:extent cx="2686050" cy="2466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90" t="11966" r="48718" b="3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7A6415">
      <w:pPr>
        <w:pStyle w:val="ListParagraph"/>
        <w:numPr>
          <w:ilvl w:val="0"/>
          <w:numId w:val="1"/>
        </w:numPr>
        <w:ind w:left="360"/>
      </w:pPr>
      <w:r>
        <w:t xml:space="preserve">Click on </w:t>
      </w:r>
      <w:r w:rsidR="00A22F4A">
        <w:t>“</w:t>
      </w:r>
      <w:r>
        <w:t>Advance</w:t>
      </w:r>
      <w:r w:rsidR="00A22F4A">
        <w:t>..</w:t>
      </w:r>
      <w:r>
        <w:t>.</w:t>
      </w:r>
      <w:r w:rsidR="00A22F4A">
        <w:t>”</w:t>
      </w:r>
    </w:p>
    <w:p w:rsidR="00EC7438" w:rsidRDefault="00A22F4A" w:rsidP="007A6415">
      <w:pPr>
        <w:pStyle w:val="ListParagraph"/>
        <w:numPr>
          <w:ilvl w:val="0"/>
          <w:numId w:val="1"/>
        </w:numPr>
        <w:ind w:left="360"/>
      </w:pPr>
      <w:r>
        <w:t>Set the Paper S</w:t>
      </w:r>
      <w:r w:rsidR="007A6415">
        <w:t>ize to</w:t>
      </w:r>
      <w:r w:rsidR="007C5DB3">
        <w:t>”30326 Video Top”</w:t>
      </w:r>
      <w:r>
        <w:t xml:space="preserve"> from the drop down</w:t>
      </w:r>
      <w:r w:rsidR="007C5DB3">
        <w:t>.</w:t>
      </w:r>
      <w:r w:rsidR="007C5DB3">
        <w:br/>
      </w:r>
      <w:r w:rsidR="008671C2">
        <w:rPr>
          <w:noProof/>
        </w:rPr>
        <w:drawing>
          <wp:inline distT="0" distB="0" distL="0" distR="0">
            <wp:extent cx="2613088" cy="2743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55" t="18590" r="51923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8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Click on “OK”</w:t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Click on “OK”</w:t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Click on “Print”</w:t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Labels should print using the right hand roll of the Twin turbo.</w:t>
      </w:r>
    </w:p>
    <w:sectPr w:rsidR="007C5DB3" w:rsidSect="007C5DB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1EE3"/>
    <w:multiLevelType w:val="hybridMultilevel"/>
    <w:tmpl w:val="FDE4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4C01"/>
    <w:multiLevelType w:val="hybridMultilevel"/>
    <w:tmpl w:val="2FA084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71C2"/>
    <w:rsid w:val="000310F9"/>
    <w:rsid w:val="007A6415"/>
    <w:rsid w:val="007C5DB3"/>
    <w:rsid w:val="008671C2"/>
    <w:rsid w:val="00A22F4A"/>
    <w:rsid w:val="00A56FDA"/>
    <w:rsid w:val="00E7108B"/>
    <w:rsid w:val="00EC7438"/>
    <w:rsid w:val="00F8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Anderson County Library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cthomas</dc:creator>
  <cp:keywords/>
  <dc:description/>
  <cp:lastModifiedBy>cthomas</cp:lastModifiedBy>
  <cp:revision>2</cp:revision>
  <dcterms:created xsi:type="dcterms:W3CDTF">2012-11-19T16:43:00Z</dcterms:created>
  <dcterms:modified xsi:type="dcterms:W3CDTF">2012-11-19T17:37:00Z</dcterms:modified>
</cp:coreProperties>
</file>